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4F" w:rsidRDefault="00CF444F" w:rsidP="00CF444F"/>
    <w:p w:rsidR="00CF444F" w:rsidRPr="00CF444F" w:rsidRDefault="00CF444F" w:rsidP="00CF444F"/>
    <w:p w:rsidR="00CF444F" w:rsidRPr="00CF444F" w:rsidRDefault="00CF444F" w:rsidP="00CF444F"/>
    <w:p w:rsidR="00CF444F" w:rsidRPr="00CF444F" w:rsidRDefault="00CF444F" w:rsidP="00CF444F"/>
    <w:p w:rsidR="00CF444F" w:rsidRPr="00CF444F" w:rsidRDefault="00CF444F" w:rsidP="00CF444F">
      <w:pPr>
        <w:jc w:val="center"/>
        <w:rPr>
          <w:rFonts w:ascii="Times New Roman" w:hAnsi="Times New Roman"/>
          <w:b/>
          <w:sz w:val="36"/>
          <w:szCs w:val="36"/>
        </w:rPr>
      </w:pPr>
      <w:r w:rsidRPr="00CF444F">
        <w:rPr>
          <w:rFonts w:ascii="Times New Roman" w:hAnsi="Times New Roman"/>
          <w:b/>
          <w:sz w:val="36"/>
          <w:szCs w:val="36"/>
        </w:rPr>
        <w:t>ИНФОРМАЦИЯ ДЛЯ ХОЗЯЙСТВУЮЩИХ СУБЪЕКТОВ</w:t>
      </w:r>
    </w:p>
    <w:p w:rsidR="00CF444F" w:rsidRDefault="00CF444F" w:rsidP="00CF444F"/>
    <w:p w:rsidR="00CF444F" w:rsidRDefault="00CF444F" w:rsidP="00CF444F">
      <w:pPr>
        <w:tabs>
          <w:tab w:val="left" w:pos="1230"/>
        </w:tabs>
        <w:jc w:val="both"/>
      </w:pPr>
      <w:r>
        <w:tab/>
      </w:r>
    </w:p>
    <w:p w:rsidR="00CF444F" w:rsidRDefault="00CF444F" w:rsidP="00CF444F">
      <w:pPr>
        <w:tabs>
          <w:tab w:val="left" w:pos="1230"/>
        </w:tabs>
        <w:jc w:val="both"/>
        <w:rPr>
          <w:rFonts w:ascii="Times New Roman" w:hAnsi="Times New Roman"/>
          <w:sz w:val="32"/>
          <w:szCs w:val="32"/>
        </w:rPr>
      </w:pPr>
      <w:r>
        <w:t xml:space="preserve">          </w:t>
      </w:r>
      <w:proofErr w:type="gramStart"/>
      <w:r w:rsidRPr="00CF444F">
        <w:rPr>
          <w:rFonts w:ascii="Times New Roman" w:hAnsi="Times New Roman"/>
          <w:sz w:val="32"/>
          <w:szCs w:val="32"/>
        </w:rPr>
        <w:t>Министерство промышленности и торговли Тульской области информирует</w:t>
      </w:r>
      <w:r w:rsidRPr="00CF444F">
        <w:rPr>
          <w:rFonts w:ascii="Times New Roman" w:hAnsi="Times New Roman"/>
          <w:sz w:val="32"/>
          <w:szCs w:val="32"/>
        </w:rPr>
        <w:t>, что распоряжением Правительства Российской Федерации от 14 октября 2024 г. № 2827-р утвержден перечень видов продукции (товаров), производство и использование которых не допускаются в связи с тем, что отходы от использования такой продукции (товаров) не подлежат обработке и (или) утилизации либо их обработка и (или) утилизация затрудни</w:t>
      </w:r>
      <w:r w:rsidRPr="00CF444F">
        <w:rPr>
          <w:rFonts w:ascii="Times New Roman" w:hAnsi="Times New Roman"/>
          <w:sz w:val="32"/>
          <w:szCs w:val="32"/>
        </w:rPr>
        <w:t xml:space="preserve">тельны. </w:t>
      </w:r>
      <w:proofErr w:type="gramEnd"/>
    </w:p>
    <w:p w:rsidR="00CF444F" w:rsidRPr="00CF444F" w:rsidRDefault="00CF444F" w:rsidP="00CF444F">
      <w:pPr>
        <w:rPr>
          <w:rFonts w:ascii="Times New Roman" w:hAnsi="Times New Roman"/>
          <w:sz w:val="32"/>
          <w:szCs w:val="32"/>
        </w:rPr>
      </w:pPr>
    </w:p>
    <w:p w:rsidR="00CF444F" w:rsidRPr="00CF444F" w:rsidRDefault="00CF444F" w:rsidP="00CF444F">
      <w:pPr>
        <w:rPr>
          <w:rFonts w:ascii="Times New Roman" w:hAnsi="Times New Roman"/>
          <w:sz w:val="32"/>
          <w:szCs w:val="32"/>
        </w:rPr>
      </w:pPr>
    </w:p>
    <w:p w:rsidR="00CB3D28" w:rsidRPr="00CF444F" w:rsidRDefault="00CF444F" w:rsidP="00CF444F">
      <w:pPr>
        <w:tabs>
          <w:tab w:val="left" w:pos="1155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444F">
        <w:rPr>
          <w:rFonts w:ascii="Times New Roman" w:hAnsi="Times New Roman"/>
          <w:sz w:val="28"/>
          <w:szCs w:val="28"/>
        </w:rPr>
        <w:t>Приложение: Распоряжение Правительства Российской Федерации от 14 октября 2024 г. № 2827-р в формате PDF.</w:t>
      </w:r>
    </w:p>
    <w:p w:rsidR="00CF444F" w:rsidRPr="00CF444F" w:rsidRDefault="00CF444F">
      <w:pPr>
        <w:tabs>
          <w:tab w:val="left" w:pos="1155"/>
        </w:tabs>
        <w:rPr>
          <w:rFonts w:ascii="Times New Roman" w:hAnsi="Times New Roman"/>
          <w:sz w:val="28"/>
          <w:szCs w:val="28"/>
        </w:rPr>
      </w:pPr>
    </w:p>
    <w:sectPr w:rsidR="00CF444F" w:rsidRPr="00CF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F7"/>
    <w:rsid w:val="00811CF7"/>
    <w:rsid w:val="00AE012D"/>
    <w:rsid w:val="00CB3D28"/>
    <w:rsid w:val="00C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7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C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11C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7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C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11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FKU Nalog Service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Наталия Владимировна</dc:creator>
  <cp:lastModifiedBy>Елена</cp:lastModifiedBy>
  <cp:revision>2</cp:revision>
  <dcterms:created xsi:type="dcterms:W3CDTF">2024-11-14T11:35:00Z</dcterms:created>
  <dcterms:modified xsi:type="dcterms:W3CDTF">2024-11-14T11:35:00Z</dcterms:modified>
</cp:coreProperties>
</file>