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6D" w:rsidRPr="007F216D" w:rsidRDefault="007F216D" w:rsidP="00EA3DDB">
      <w:pPr>
        <w:pStyle w:val="a3"/>
        <w:rPr>
          <w:b/>
          <w:sz w:val="32"/>
        </w:rPr>
      </w:pPr>
      <w:bookmarkStart w:id="0" w:name="_GoBack"/>
      <w:bookmarkEnd w:id="0"/>
      <w:r w:rsidRPr="007F216D">
        <w:rPr>
          <w:b/>
          <w:sz w:val="32"/>
        </w:rPr>
        <w:t>Тульская область</w:t>
      </w:r>
    </w:p>
    <w:p w:rsidR="007F216D" w:rsidRPr="007F216D" w:rsidRDefault="007F216D" w:rsidP="007F216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F216D">
        <w:rPr>
          <w:rFonts w:ascii="Times New Roman" w:hAnsi="Times New Roman" w:cs="Times New Roman"/>
          <w:b/>
          <w:sz w:val="32"/>
        </w:rPr>
        <w:t>Муниципальное образование Белевский район</w:t>
      </w:r>
    </w:p>
    <w:p w:rsidR="007F216D" w:rsidRDefault="007F216D" w:rsidP="007F216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F216D">
        <w:rPr>
          <w:rFonts w:ascii="Times New Roman" w:hAnsi="Times New Roman" w:cs="Times New Roman"/>
          <w:b/>
          <w:sz w:val="32"/>
        </w:rPr>
        <w:t>Администрация</w:t>
      </w:r>
    </w:p>
    <w:p w:rsidR="00576511" w:rsidRPr="007F216D" w:rsidRDefault="00576511" w:rsidP="007F216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F216D" w:rsidRPr="007F216D" w:rsidRDefault="007F216D" w:rsidP="007F216D">
      <w:pPr>
        <w:pStyle w:val="3"/>
        <w:rPr>
          <w:sz w:val="32"/>
        </w:rPr>
      </w:pPr>
      <w:r w:rsidRPr="007F216D">
        <w:rPr>
          <w:sz w:val="32"/>
        </w:rPr>
        <w:t>Постановление</w:t>
      </w:r>
    </w:p>
    <w:p w:rsidR="007F216D" w:rsidRPr="007F216D" w:rsidRDefault="007F216D" w:rsidP="007F216D">
      <w:pPr>
        <w:rPr>
          <w:rFonts w:ascii="Times New Roman" w:hAnsi="Times New Roman" w:cs="Times New Roman"/>
          <w:b/>
          <w:sz w:val="28"/>
          <w:szCs w:val="28"/>
        </w:rPr>
      </w:pPr>
    </w:p>
    <w:p w:rsidR="00576511" w:rsidRPr="00EC4E72" w:rsidRDefault="007F216D" w:rsidP="000565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216D">
        <w:rPr>
          <w:rFonts w:ascii="Times New Roman" w:hAnsi="Times New Roman" w:cs="Times New Roman"/>
          <w:b/>
          <w:sz w:val="28"/>
          <w:szCs w:val="28"/>
        </w:rPr>
        <w:t>от</w:t>
      </w:r>
      <w:r w:rsidR="00226810">
        <w:rPr>
          <w:rFonts w:ascii="Times New Roman" w:hAnsi="Times New Roman" w:cs="Times New Roman"/>
          <w:b/>
          <w:sz w:val="28"/>
          <w:szCs w:val="28"/>
        </w:rPr>
        <w:t xml:space="preserve"> 08.08.2023</w:t>
      </w:r>
      <w:r w:rsidRPr="007F2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51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01F95">
        <w:rPr>
          <w:rFonts w:ascii="Times New Roman" w:hAnsi="Times New Roman" w:cs="Times New Roman"/>
          <w:b/>
          <w:sz w:val="28"/>
          <w:szCs w:val="28"/>
        </w:rPr>
        <w:tab/>
      </w:r>
      <w:r w:rsidR="00E01F95">
        <w:rPr>
          <w:rFonts w:ascii="Times New Roman" w:hAnsi="Times New Roman" w:cs="Times New Roman"/>
          <w:b/>
          <w:sz w:val="28"/>
          <w:szCs w:val="28"/>
        </w:rPr>
        <w:tab/>
      </w:r>
      <w:r w:rsidR="00E01F95">
        <w:rPr>
          <w:rFonts w:ascii="Times New Roman" w:hAnsi="Times New Roman" w:cs="Times New Roman"/>
          <w:b/>
          <w:sz w:val="28"/>
          <w:szCs w:val="28"/>
        </w:rPr>
        <w:tab/>
      </w:r>
      <w:r w:rsidR="005E2E06">
        <w:rPr>
          <w:rFonts w:ascii="Times New Roman" w:hAnsi="Times New Roman" w:cs="Times New Roman"/>
          <w:b/>
          <w:sz w:val="28"/>
          <w:szCs w:val="28"/>
        </w:rPr>
        <w:tab/>
      </w:r>
      <w:r w:rsidR="005E2E06">
        <w:rPr>
          <w:rFonts w:ascii="Times New Roman" w:hAnsi="Times New Roman" w:cs="Times New Roman"/>
          <w:b/>
          <w:sz w:val="28"/>
          <w:szCs w:val="28"/>
        </w:rPr>
        <w:tab/>
      </w:r>
      <w:r w:rsidR="005E2E06">
        <w:rPr>
          <w:rFonts w:ascii="Times New Roman" w:hAnsi="Times New Roman" w:cs="Times New Roman"/>
          <w:b/>
          <w:sz w:val="28"/>
          <w:szCs w:val="28"/>
        </w:rPr>
        <w:tab/>
      </w:r>
      <w:r w:rsidR="005E2E06">
        <w:rPr>
          <w:rFonts w:ascii="Times New Roman" w:hAnsi="Times New Roman" w:cs="Times New Roman"/>
          <w:b/>
          <w:sz w:val="28"/>
          <w:szCs w:val="28"/>
        </w:rPr>
        <w:tab/>
      </w:r>
      <w:r w:rsidR="00226810">
        <w:rPr>
          <w:rFonts w:ascii="Times New Roman" w:hAnsi="Times New Roman" w:cs="Times New Roman"/>
          <w:b/>
          <w:sz w:val="28"/>
          <w:szCs w:val="28"/>
        </w:rPr>
        <w:t>№ 448</w:t>
      </w:r>
    </w:p>
    <w:p w:rsidR="00EA3DDB" w:rsidRPr="005A6AA2" w:rsidRDefault="0089254F" w:rsidP="00EA3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A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3DDB" w:rsidRPr="005A6AA2">
        <w:rPr>
          <w:rFonts w:ascii="Times New Roman" w:hAnsi="Times New Roman" w:cs="Times New Roman"/>
          <w:b/>
          <w:sz w:val="26"/>
          <w:szCs w:val="26"/>
        </w:rPr>
        <w:t xml:space="preserve">О выделении специально оборудованных мест для размещения печатных материалов в период подготовки проведения выборов депутатов Собрания депутатов муниципального образования </w:t>
      </w:r>
      <w:r w:rsidR="005A6AA2" w:rsidRPr="005A6AA2">
        <w:rPr>
          <w:rFonts w:ascii="Times New Roman" w:hAnsi="Times New Roman" w:cs="Times New Roman"/>
          <w:b/>
          <w:sz w:val="26"/>
          <w:szCs w:val="26"/>
        </w:rPr>
        <w:t>Левобережное Белевского района 3</w:t>
      </w:r>
      <w:r w:rsidR="00EA3DDB" w:rsidRPr="005A6AA2">
        <w:rPr>
          <w:rFonts w:ascii="Times New Roman" w:hAnsi="Times New Roman" w:cs="Times New Roman"/>
          <w:b/>
          <w:sz w:val="26"/>
          <w:szCs w:val="26"/>
        </w:rPr>
        <w:t xml:space="preserve"> созыва, в Единый день голосования 10 сентября 2023 года на территории МО г. Белев Белевского района</w:t>
      </w:r>
    </w:p>
    <w:p w:rsidR="005A6AA2" w:rsidRPr="005A6AA2" w:rsidRDefault="005A6AA2" w:rsidP="00EA3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AA2" w:rsidRPr="005A6AA2" w:rsidRDefault="005A6AA2" w:rsidP="005A6AA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В целях оказания содействия избирательным комиссиям в подготовке и  проведении выборов депутатов Собрания депутатов муниципального образования Левобережное Белевского района 3 созыва, в Единый день голосования 10 сентября 2023 года, в соответствии с пунктом 7 ст. 54 Федерального закона от 12.06.2002 № 67-ФЗ «Об основных гарантиях избирательных прав и право на участие в референдуме граждан Российской федерации», на основании ст.41 Устава МО Белевский район, администрация МО Белевский район  ПОСТАНОВЛЯЕТ:</w:t>
      </w:r>
    </w:p>
    <w:p w:rsidR="007F216D" w:rsidRPr="005A6AA2" w:rsidRDefault="0089254F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 xml:space="preserve">1.Выделить специально оборудованные </w:t>
      </w:r>
      <w:r w:rsidR="00B328B1" w:rsidRPr="005A6AA2">
        <w:rPr>
          <w:sz w:val="26"/>
          <w:szCs w:val="26"/>
        </w:rPr>
        <w:t>места</w:t>
      </w:r>
      <w:r w:rsidR="007F216D" w:rsidRPr="005A6AA2">
        <w:rPr>
          <w:sz w:val="26"/>
          <w:szCs w:val="26"/>
        </w:rPr>
        <w:t xml:space="preserve"> для  размещения печатных  </w:t>
      </w:r>
      <w:r w:rsidR="005E2E06" w:rsidRPr="005A6AA2">
        <w:rPr>
          <w:sz w:val="26"/>
          <w:szCs w:val="26"/>
        </w:rPr>
        <w:t xml:space="preserve"> </w:t>
      </w:r>
      <w:r w:rsidR="007F216D" w:rsidRPr="005A6AA2">
        <w:rPr>
          <w:sz w:val="26"/>
          <w:szCs w:val="26"/>
        </w:rPr>
        <w:t xml:space="preserve">материалов: </w:t>
      </w:r>
    </w:p>
    <w:p w:rsidR="00E73F41" w:rsidRPr="005A6AA2" w:rsidRDefault="007F216D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</w:t>
      </w:r>
      <w:r w:rsidR="00E73F41" w:rsidRPr="005A6AA2">
        <w:rPr>
          <w:sz w:val="26"/>
          <w:szCs w:val="26"/>
        </w:rPr>
        <w:t xml:space="preserve"> п. Бобрики, ул. Центральная, д.51 (здание администрации);</w:t>
      </w:r>
    </w:p>
    <w:p w:rsidR="00E73F41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п. Бобрики, СДК ул. Центральная, д.50а;</w:t>
      </w:r>
    </w:p>
    <w:p w:rsidR="00E73F41" w:rsidRPr="005A6AA2" w:rsidRDefault="0073069A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п. Бобрики, у</w:t>
      </w:r>
      <w:r w:rsidR="00E73F41" w:rsidRPr="005A6AA2">
        <w:rPr>
          <w:sz w:val="26"/>
          <w:szCs w:val="26"/>
        </w:rPr>
        <w:t>л. Садовая, д.1 (здание ФАП);</w:t>
      </w:r>
    </w:p>
    <w:p w:rsidR="00E73F41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д. Таратухино (здание ФАП);</w:t>
      </w:r>
    </w:p>
    <w:p w:rsidR="00E73F41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 xml:space="preserve">- д. Н.Дольцы </w:t>
      </w:r>
      <w:r w:rsidR="0073069A" w:rsidRPr="005A6AA2">
        <w:rPr>
          <w:sz w:val="26"/>
          <w:szCs w:val="26"/>
        </w:rPr>
        <w:t>(</w:t>
      </w:r>
      <w:r w:rsidRPr="005A6AA2">
        <w:rPr>
          <w:sz w:val="26"/>
          <w:szCs w:val="26"/>
        </w:rPr>
        <w:t>здание ФАП);</w:t>
      </w:r>
    </w:p>
    <w:p w:rsidR="007F216D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д.Н. Дольцы (здание СПК Алтухово);</w:t>
      </w:r>
    </w:p>
    <w:p w:rsidR="00E73F41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с. Жуково, ул. Школьная, д.5 (здание администрации);</w:t>
      </w:r>
    </w:p>
    <w:p w:rsidR="00E73F41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с. Жуково, ул. Молодежная, д.19 (здание ФАП);</w:t>
      </w:r>
    </w:p>
    <w:p w:rsidR="00E73F41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д. Березово, д.51 (здание ФАП);</w:t>
      </w:r>
    </w:p>
    <w:p w:rsidR="00E73F41" w:rsidRPr="005A6AA2" w:rsidRDefault="005E2E06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д. Иваново, д.25а</w:t>
      </w:r>
      <w:r w:rsidR="00E73F41" w:rsidRPr="005A6AA2">
        <w:rPr>
          <w:sz w:val="26"/>
          <w:szCs w:val="26"/>
        </w:rPr>
        <w:t xml:space="preserve"> (здание администрации);</w:t>
      </w:r>
    </w:p>
    <w:p w:rsidR="00E73F41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п. Ровно, ул. Центральна</w:t>
      </w:r>
      <w:r w:rsidR="0073069A" w:rsidRPr="005A6AA2">
        <w:rPr>
          <w:sz w:val="26"/>
          <w:szCs w:val="26"/>
        </w:rPr>
        <w:t>я, д.26б (здание администрации).</w:t>
      </w:r>
    </w:p>
    <w:p w:rsidR="007F216D" w:rsidRPr="005A6AA2" w:rsidRDefault="007F216D" w:rsidP="00EC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AA2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опубликовать в газете «Белевская правда» и на официальном </w:t>
      </w:r>
      <w:r w:rsidR="005E2E06" w:rsidRPr="005A6AA2">
        <w:rPr>
          <w:rFonts w:ascii="Times New Roman" w:eastAsia="Times New Roman" w:hAnsi="Times New Roman" w:cs="Times New Roman"/>
          <w:sz w:val="26"/>
          <w:szCs w:val="26"/>
        </w:rPr>
        <w:t>портале органов власти</w:t>
      </w:r>
      <w:r w:rsidRPr="005A6AA2">
        <w:rPr>
          <w:rFonts w:ascii="Times New Roman" w:eastAsia="Times New Roman" w:hAnsi="Times New Roman" w:cs="Times New Roman"/>
          <w:sz w:val="26"/>
          <w:szCs w:val="26"/>
        </w:rPr>
        <w:t xml:space="preserve"> МО Белевский район.</w:t>
      </w:r>
    </w:p>
    <w:p w:rsidR="00053B65" w:rsidRDefault="007F216D" w:rsidP="00EC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AA2">
        <w:rPr>
          <w:rFonts w:ascii="Times New Roman" w:eastAsia="Times New Roman" w:hAnsi="Times New Roman" w:cs="Times New Roman"/>
          <w:sz w:val="26"/>
          <w:szCs w:val="26"/>
        </w:rPr>
        <w:t xml:space="preserve">        3. Постановление вступает в силу со дня подписания.</w:t>
      </w:r>
    </w:p>
    <w:p w:rsidR="005A6AA2" w:rsidRPr="005A6AA2" w:rsidRDefault="005A6AA2" w:rsidP="00EC4E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E72" w:rsidRDefault="005E2E06" w:rsidP="007F2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F216D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EC4E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B90" w:rsidRPr="006B2B90" w:rsidRDefault="00EC4E72" w:rsidP="006B2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7F216D">
        <w:rPr>
          <w:rFonts w:ascii="Times New Roman" w:hAnsi="Times New Roman" w:cs="Times New Roman"/>
          <w:b/>
          <w:sz w:val="28"/>
          <w:szCs w:val="28"/>
        </w:rPr>
        <w:t xml:space="preserve">Белевский район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1F95">
        <w:rPr>
          <w:rFonts w:ascii="Times New Roman" w:hAnsi="Times New Roman" w:cs="Times New Roman"/>
          <w:b/>
          <w:sz w:val="28"/>
          <w:szCs w:val="28"/>
        </w:rPr>
        <w:t>Егорова Н.Н.</w:t>
      </w:r>
    </w:p>
    <w:sectPr w:rsidR="006B2B90" w:rsidRPr="006B2B90" w:rsidSect="006B2B9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B3" w:rsidRDefault="002D33B3" w:rsidP="00576511">
      <w:pPr>
        <w:spacing w:after="0" w:line="240" w:lineRule="auto"/>
      </w:pPr>
      <w:r>
        <w:separator/>
      </w:r>
    </w:p>
  </w:endnote>
  <w:endnote w:type="continuationSeparator" w:id="0">
    <w:p w:rsidR="002D33B3" w:rsidRDefault="002D33B3" w:rsidP="0057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B3" w:rsidRDefault="002D33B3" w:rsidP="00576511">
      <w:pPr>
        <w:spacing w:after="0" w:line="240" w:lineRule="auto"/>
      </w:pPr>
      <w:r>
        <w:separator/>
      </w:r>
    </w:p>
  </w:footnote>
  <w:footnote w:type="continuationSeparator" w:id="0">
    <w:p w:rsidR="002D33B3" w:rsidRDefault="002D33B3" w:rsidP="00576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6D"/>
    <w:rsid w:val="000320E7"/>
    <w:rsid w:val="00053B65"/>
    <w:rsid w:val="0005595D"/>
    <w:rsid w:val="000565A0"/>
    <w:rsid w:val="000C0A39"/>
    <w:rsid w:val="000D68B3"/>
    <w:rsid w:val="0012010B"/>
    <w:rsid w:val="0013373A"/>
    <w:rsid w:val="001A5813"/>
    <w:rsid w:val="002204F2"/>
    <w:rsid w:val="00226810"/>
    <w:rsid w:val="00263853"/>
    <w:rsid w:val="002A27ED"/>
    <w:rsid w:val="002B6C9B"/>
    <w:rsid w:val="002D33B3"/>
    <w:rsid w:val="003A613F"/>
    <w:rsid w:val="003D2132"/>
    <w:rsid w:val="00502FA3"/>
    <w:rsid w:val="00503DAF"/>
    <w:rsid w:val="0055681D"/>
    <w:rsid w:val="0057208D"/>
    <w:rsid w:val="00576511"/>
    <w:rsid w:val="005A6AA2"/>
    <w:rsid w:val="005E019F"/>
    <w:rsid w:val="005E2E06"/>
    <w:rsid w:val="005F2143"/>
    <w:rsid w:val="006B2B90"/>
    <w:rsid w:val="006B5180"/>
    <w:rsid w:val="006F033C"/>
    <w:rsid w:val="006F574E"/>
    <w:rsid w:val="0073069A"/>
    <w:rsid w:val="00773E3D"/>
    <w:rsid w:val="007953C9"/>
    <w:rsid w:val="007B6EC3"/>
    <w:rsid w:val="007E2234"/>
    <w:rsid w:val="007F216D"/>
    <w:rsid w:val="00802F6E"/>
    <w:rsid w:val="00863C60"/>
    <w:rsid w:val="0089254F"/>
    <w:rsid w:val="00896B64"/>
    <w:rsid w:val="008A70AA"/>
    <w:rsid w:val="008B0B7B"/>
    <w:rsid w:val="008F53CE"/>
    <w:rsid w:val="009E4D52"/>
    <w:rsid w:val="009F670B"/>
    <w:rsid w:val="00A001EF"/>
    <w:rsid w:val="00A22425"/>
    <w:rsid w:val="00A44881"/>
    <w:rsid w:val="00A51647"/>
    <w:rsid w:val="00A92121"/>
    <w:rsid w:val="00A9701E"/>
    <w:rsid w:val="00B03B36"/>
    <w:rsid w:val="00B328B1"/>
    <w:rsid w:val="00B6089A"/>
    <w:rsid w:val="00B71869"/>
    <w:rsid w:val="00B863F1"/>
    <w:rsid w:val="00C107CB"/>
    <w:rsid w:val="00C31401"/>
    <w:rsid w:val="00CC0F39"/>
    <w:rsid w:val="00D207E9"/>
    <w:rsid w:val="00DB6547"/>
    <w:rsid w:val="00DF3955"/>
    <w:rsid w:val="00E01F95"/>
    <w:rsid w:val="00E65B89"/>
    <w:rsid w:val="00E73F41"/>
    <w:rsid w:val="00EA3DDB"/>
    <w:rsid w:val="00EA4E4F"/>
    <w:rsid w:val="00EB25E4"/>
    <w:rsid w:val="00EC4E72"/>
    <w:rsid w:val="00E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E4C42-DD21-4430-9B24-69128E3A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216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216D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21">
    <w:name w:val="Основной текст 21"/>
    <w:basedOn w:val="a"/>
    <w:rsid w:val="007F216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F2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F216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3A61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A613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6511"/>
  </w:style>
  <w:style w:type="paragraph" w:styleId="a9">
    <w:name w:val="footer"/>
    <w:basedOn w:val="a"/>
    <w:link w:val="aa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6511"/>
  </w:style>
  <w:style w:type="paragraph" w:styleId="ab">
    <w:name w:val="Balloon Text"/>
    <w:basedOn w:val="a"/>
    <w:link w:val="ac"/>
    <w:uiPriority w:val="99"/>
    <w:semiHidden/>
    <w:unhideWhenUsed/>
    <w:rsid w:val="005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29B9-608B-4ACE-ADCE-A109300B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Valushka</dc:creator>
  <cp:lastModifiedBy>Татьяна</cp:lastModifiedBy>
  <cp:revision>6</cp:revision>
  <cp:lastPrinted>2023-08-08T09:47:00Z</cp:lastPrinted>
  <dcterms:created xsi:type="dcterms:W3CDTF">2023-08-08T09:46:00Z</dcterms:created>
  <dcterms:modified xsi:type="dcterms:W3CDTF">2023-08-08T09:54:00Z</dcterms:modified>
</cp:coreProperties>
</file>