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FB0F" w14:textId="2147A6D1" w:rsidR="000D3AF1" w:rsidRDefault="000D3AF1" w:rsidP="000D3AF1">
      <w:pPr>
        <w:pStyle w:val="3"/>
        <w:widowControl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14:paraId="152C67B0" w14:textId="77777777" w:rsidR="000D3AF1" w:rsidRDefault="000D3AF1" w:rsidP="000D3AF1">
      <w:pPr>
        <w:pStyle w:val="3"/>
        <w:widowControl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Тульская область</w:t>
      </w:r>
    </w:p>
    <w:p w14:paraId="63927A5E" w14:textId="77777777" w:rsidR="000D3AF1" w:rsidRDefault="000D3AF1" w:rsidP="000D3AF1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Муниципальное образование Правобережное Белевского района</w:t>
      </w:r>
    </w:p>
    <w:p w14:paraId="056D412B" w14:textId="77777777" w:rsidR="000D3AF1" w:rsidRDefault="000D3AF1" w:rsidP="000D3AF1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Собрание депутатов</w:t>
      </w:r>
    </w:p>
    <w:p w14:paraId="4B69BA01" w14:textId="77777777" w:rsidR="000D3AF1" w:rsidRDefault="000D3AF1" w:rsidP="000D3AF1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321198B9" w14:textId="77777777" w:rsidR="000D3AF1" w:rsidRDefault="000D3AF1" w:rsidP="000D3AF1">
      <w:pP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РЕШЕНИЕ                                        </w:t>
      </w:r>
    </w:p>
    <w:p w14:paraId="681CBB4F" w14:textId="77777777" w:rsidR="000D3AF1" w:rsidRDefault="000D3AF1" w:rsidP="000D3AF1">
      <w:pPr>
        <w:shd w:val="clear" w:color="auto" w:fill="FFFFFF"/>
        <w:ind w:firstLine="709"/>
        <w:rPr>
          <w:rFonts w:ascii="Arial" w:hAnsi="Arial" w:cs="Arial"/>
          <w:b/>
          <w:bCs/>
        </w:rPr>
      </w:pPr>
    </w:p>
    <w:p w14:paraId="314AB831" w14:textId="77777777" w:rsidR="000D3AF1" w:rsidRDefault="000D3AF1" w:rsidP="000D3AF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от 01.07.2025 г.                                                                   № 21/75</w:t>
      </w:r>
    </w:p>
    <w:p w14:paraId="1A88F842" w14:textId="77777777" w:rsidR="000D3AF1" w:rsidRDefault="000D3AF1" w:rsidP="000D3AF1">
      <w:pPr>
        <w:rPr>
          <w:rFonts w:ascii="Arial" w:hAnsi="Arial" w:cs="Arial"/>
          <w:b/>
        </w:rPr>
      </w:pPr>
    </w:p>
    <w:p w14:paraId="13A8C842" w14:textId="77777777" w:rsidR="000D3AF1" w:rsidRPr="000D3AF1" w:rsidRDefault="000D3AF1" w:rsidP="000D3AF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D3AF1">
        <w:rPr>
          <w:rFonts w:ascii="Arial" w:hAnsi="Arial" w:cs="Arial"/>
          <w:b/>
          <w:sz w:val="28"/>
          <w:szCs w:val="28"/>
        </w:rPr>
        <w:t>О внесении изменений в решение Собрания депутатов</w:t>
      </w:r>
    </w:p>
    <w:p w14:paraId="4D173C01" w14:textId="77777777" w:rsidR="000D3AF1" w:rsidRPr="000D3AF1" w:rsidRDefault="000D3AF1" w:rsidP="000D3AF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D3AF1">
        <w:rPr>
          <w:rFonts w:ascii="Arial" w:hAnsi="Arial" w:cs="Arial"/>
          <w:b/>
          <w:sz w:val="28"/>
          <w:szCs w:val="28"/>
        </w:rPr>
        <w:t>муниципального образования Правобережное Белевского района от 23 декабря 2024 № 16/52 «О бюджете муниципального образования Правобережное Белевского района на 2025 год и на плановый период 2026 и 2027 годов»</w:t>
      </w:r>
    </w:p>
    <w:p w14:paraId="0F65DCC4" w14:textId="77777777" w:rsidR="000D3AF1" w:rsidRDefault="000D3AF1" w:rsidP="000D3AF1">
      <w:pPr>
        <w:rPr>
          <w:rFonts w:ascii="Arial" w:hAnsi="Arial" w:cs="Arial"/>
          <w:b/>
        </w:rPr>
      </w:pPr>
    </w:p>
    <w:p w14:paraId="51D2FBFB" w14:textId="77777777" w:rsidR="000D3AF1" w:rsidRDefault="000D3AF1" w:rsidP="000D3AF1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сельского поселения Правобережное </w:t>
      </w:r>
      <w:proofErr w:type="gramStart"/>
      <w:r>
        <w:rPr>
          <w:rFonts w:ascii="Arial" w:hAnsi="Arial" w:cs="Arial"/>
        </w:rPr>
        <w:t>Белевского  муниципального</w:t>
      </w:r>
      <w:proofErr w:type="gramEnd"/>
      <w:r>
        <w:rPr>
          <w:rFonts w:ascii="Arial" w:hAnsi="Arial" w:cs="Arial"/>
        </w:rPr>
        <w:t xml:space="preserve">  района Тульской области, Собрание депутатов муниципального образования Правобережное Белевского района </w:t>
      </w:r>
      <w:r>
        <w:rPr>
          <w:rFonts w:ascii="Arial" w:hAnsi="Arial" w:cs="Arial"/>
          <w:b/>
        </w:rPr>
        <w:t>РЕШИЛО</w:t>
      </w:r>
      <w:r>
        <w:rPr>
          <w:rFonts w:ascii="Arial" w:hAnsi="Arial" w:cs="Arial"/>
        </w:rPr>
        <w:t xml:space="preserve">: </w:t>
      </w:r>
    </w:p>
    <w:p w14:paraId="2619AF8A" w14:textId="77777777" w:rsidR="000D3AF1" w:rsidRDefault="000D3AF1" w:rsidP="000D3AF1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решение Собрания депутатов муниципального образования Правобережное Белевского района от 23 декабря 2024 № 16/52 «О бюджете муниципального образования Правобережное Белевского района на 2025 год и на плановый период 2026 и 2027 годов» следующие изменения:</w:t>
      </w:r>
    </w:p>
    <w:p w14:paraId="4270156D" w14:textId="77777777" w:rsidR="000D3AF1" w:rsidRDefault="000D3AF1" w:rsidP="000D3AF1">
      <w:pPr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часть 1 статьи 1 изложить в следующей редакции:</w:t>
      </w:r>
    </w:p>
    <w:p w14:paraId="60F2DDB3" w14:textId="77777777" w:rsidR="000D3AF1" w:rsidRDefault="000D3AF1" w:rsidP="000D3AF1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 Утвердить основные характеристики бюджета муниципального образования Правобережное Белевского района (далее - бюджет муниципального образования) на 2025 год:</w:t>
      </w:r>
    </w:p>
    <w:p w14:paraId="602FF378" w14:textId="77777777" w:rsidR="000D3AF1" w:rsidRDefault="000D3AF1" w:rsidP="000D3AF1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объем доходов бюджета муниципального образования в сумме 32 827 180,00 рублей;</w:t>
      </w:r>
    </w:p>
    <w:p w14:paraId="2A9C1B76" w14:textId="77777777" w:rsidR="000D3AF1" w:rsidRDefault="000D3AF1" w:rsidP="000D3AF1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объем расходов бюджета муниципального образования в сумме 37 141 596,00 рублей;</w:t>
      </w:r>
    </w:p>
    <w:p w14:paraId="41D641AD" w14:textId="77777777" w:rsidR="000D3AF1" w:rsidRDefault="000D3AF1" w:rsidP="000D3AF1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дефицит бюджета муниципального образования в сумме 4 314 416,00 рублей».</w:t>
      </w:r>
    </w:p>
    <w:p w14:paraId="53A27272" w14:textId="77777777" w:rsidR="000D3AF1" w:rsidRDefault="000D3AF1" w:rsidP="000D3AF1">
      <w:pPr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 1, 3, 5, 7, 11 изложить в редакции приложений 1, 2, 3, 4, 5 к настоящему решению.</w:t>
      </w:r>
    </w:p>
    <w:p w14:paraId="1A0D6F23" w14:textId="77777777" w:rsidR="000D3AF1" w:rsidRDefault="000D3AF1" w:rsidP="000D3AF1">
      <w:pPr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разместить на официальном сайте муниципального образования Белевский район в информационно-телекоммуникационной сети «Интернет» и в течение 10 дней разместить решение в местах официального обнародования муниципальных правовых актов муниципального образования Правобережное Белевского района.</w:t>
      </w:r>
    </w:p>
    <w:p w14:paraId="106D3E86" w14:textId="77777777" w:rsidR="000D3AF1" w:rsidRDefault="000D3AF1" w:rsidP="000D3AF1">
      <w:pPr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вступает в силу со дня его официального обнародования.</w:t>
      </w:r>
    </w:p>
    <w:p w14:paraId="4A0465FB" w14:textId="77777777" w:rsidR="000D3AF1" w:rsidRDefault="000D3AF1" w:rsidP="000D3AF1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2"/>
        <w:gridCol w:w="820"/>
        <w:gridCol w:w="3162"/>
      </w:tblGrid>
      <w:tr w:rsidR="000D3AF1" w14:paraId="42F4CC49" w14:textId="77777777" w:rsidTr="000D3AF1">
        <w:tc>
          <w:tcPr>
            <w:tcW w:w="5495" w:type="dxa"/>
            <w:vAlign w:val="bottom"/>
            <w:hideMark/>
          </w:tcPr>
          <w:p w14:paraId="25C93D14" w14:textId="77777777" w:rsidR="000D3AF1" w:rsidRDefault="000D3AF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Глава муниципального образования Правобережное Белевского района-</w:t>
            </w:r>
          </w:p>
          <w:p w14:paraId="3438FB83" w14:textId="77777777" w:rsidR="000D3AF1" w:rsidRDefault="000D3AF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Председатель Собрания депутатов</w:t>
            </w:r>
          </w:p>
        </w:tc>
        <w:tc>
          <w:tcPr>
            <w:tcW w:w="843" w:type="dxa"/>
          </w:tcPr>
          <w:p w14:paraId="0915A2DD" w14:textId="77777777" w:rsidR="000D3AF1" w:rsidRDefault="000D3AF1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233" w:type="dxa"/>
            <w:vAlign w:val="bottom"/>
            <w:hideMark/>
          </w:tcPr>
          <w:p w14:paraId="1E15BCB2" w14:textId="77777777" w:rsidR="000D3AF1" w:rsidRDefault="000D3AF1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Е.Н. Ачкасова</w:t>
            </w:r>
          </w:p>
        </w:tc>
      </w:tr>
      <w:tr w:rsidR="000D3AF1" w14:paraId="09452AE2" w14:textId="77777777" w:rsidTr="000D3AF1">
        <w:tc>
          <w:tcPr>
            <w:tcW w:w="5495" w:type="dxa"/>
            <w:vAlign w:val="bottom"/>
          </w:tcPr>
          <w:p w14:paraId="2CDF29C7" w14:textId="77777777" w:rsidR="000D3AF1" w:rsidRDefault="000D3AF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43" w:type="dxa"/>
          </w:tcPr>
          <w:p w14:paraId="08528B71" w14:textId="77777777" w:rsidR="000D3AF1" w:rsidRDefault="000D3AF1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233" w:type="dxa"/>
            <w:vAlign w:val="bottom"/>
          </w:tcPr>
          <w:p w14:paraId="61BC20DA" w14:textId="77777777" w:rsidR="000D3AF1" w:rsidRDefault="000D3AF1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601A8AB1" w14:textId="77777777" w:rsidR="0043000A" w:rsidRDefault="0043000A"/>
    <w:sectPr w:rsidR="0043000A" w:rsidSect="000D3A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6F5F"/>
    <w:multiLevelType w:val="hybridMultilevel"/>
    <w:tmpl w:val="C78495CA"/>
    <w:lvl w:ilvl="0" w:tplc="0C603562">
      <w:start w:val="2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E33D2"/>
    <w:multiLevelType w:val="hybridMultilevel"/>
    <w:tmpl w:val="FD6A7312"/>
    <w:lvl w:ilvl="0" w:tplc="384081A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4040F8"/>
    <w:multiLevelType w:val="hybridMultilevel"/>
    <w:tmpl w:val="ADF89A52"/>
    <w:lvl w:ilvl="0" w:tplc="E7DC99C2">
      <w:start w:val="1"/>
      <w:numFmt w:val="decimal"/>
      <w:lvlText w:val="%1)."/>
      <w:lvlJc w:val="right"/>
      <w:pPr>
        <w:ind w:left="1260" w:hanging="360"/>
      </w:pPr>
      <w:rPr>
        <w:rFonts w:ascii="Cambria" w:hAnsi="Cambria"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1F503DC"/>
    <w:multiLevelType w:val="hybridMultilevel"/>
    <w:tmpl w:val="6CF686E4"/>
    <w:lvl w:ilvl="0" w:tplc="E30A9176">
      <w:start w:val="1"/>
      <w:numFmt w:val="decimal"/>
      <w:lvlText w:val="%1)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34"/>
    <w:rsid w:val="000D3AF1"/>
    <w:rsid w:val="0043000A"/>
    <w:rsid w:val="0046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744B"/>
  <w15:chartTrackingRefBased/>
  <w15:docId w15:val="{C5234D04-A1C5-4EBD-B415-2B32C2F6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3AF1"/>
    <w:pPr>
      <w:keepNext/>
      <w:widowControl w:val="0"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D3AF1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2</cp:revision>
  <dcterms:created xsi:type="dcterms:W3CDTF">2025-07-02T13:33:00Z</dcterms:created>
  <dcterms:modified xsi:type="dcterms:W3CDTF">2025-07-02T13:34:00Z</dcterms:modified>
</cp:coreProperties>
</file>